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John Applicant</w:t>
        <w:br w:type="textWrapping"/>
        <w:t xml:space="preserve">1 23 Main Street</w:t>
        <w:br w:type="textWrapping"/>
        <w:t xml:space="preserve">Albany, NY 12345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(111) (111 -1111)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John.Applicant@email.com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Customer Services Specialist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Brand Buys,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Saratoga Springs, NY </w:t>
        <w:br w:type="textWrapping"/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May 2010 - Present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Assist customers with returns, purchasing store protection plans and service packages.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Scheduling in-home services via online interface.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Answer telephone inquiries from customers and stores regarding the status of units and other service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Assist with new employee training including store policies, services, financing options and register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Customer Service Assistant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Saratoga Springs City Hall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, Saratoga Springs, NY</w:t>
        <w:br w:type="textWrapping"/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September2007 – May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Assist clientele as they enter office and via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Perform filing, data management, drafting and editing short office memos.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Assist with all other office administrative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Office Assistant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Skidmire College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, Saratoga Springs, NY</w:t>
        <w:br w:type="textWrapping"/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September 2006 – May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Inputting data, office errands, internship and alumni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Scheduling appointments and assisting students register and find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Education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Hunter College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May 2006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  <w:t xml:space="preserve">Bachelor of Arts in English, department honors</w:t>
        <w:br w:type="textWrapping"/>
        <w:br w:type="textWrapping"/>
        <w:t xml:space="preserve">Skills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Experience with maintaining office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Ability to work with several operating systems, including Windows, Mac OSX and Linux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