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381"/>
        <w:gridCol w:w="4419"/>
        <w:tblGridChange w:id="0">
          <w:tblGrid>
            <w:gridCol w:w="6381"/>
            <w:gridCol w:w="4419"/>
          </w:tblGrid>
        </w:tblGridChange>
      </w:tblGrid>
      <w:tr>
        <w:tc>
          <w:tcPr>
            <w:tcBorders>
              <w:right w:color="471e21" w:space="0" w:sz="24" w:val="single"/>
            </w:tcBorders>
            <w:tcMar>
              <w:left w:w="0.0" w:type="dxa"/>
              <w:right w:w="115.0" w:type="dxa"/>
            </w:tcM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Black" w:cs="Arial Black" w:eastAsia="Arial Black" w:hAnsi="Arial Black"/>
                <w:b w:val="0"/>
                <w:i w:val="0"/>
                <w:smallCaps w:val="0"/>
                <w:strike w:val="0"/>
                <w:color w:val="ba5c3a"/>
                <w:sz w:val="60"/>
                <w:szCs w:val="60"/>
                <w:u w:val="none"/>
                <w:shd w:fill="auto" w:val="clear"/>
                <w:vertAlign w:val="baseline"/>
              </w:rPr>
            </w:pPr>
            <w:bookmarkStart w:colFirst="0" w:colLast="0" w:name="_gjdgxs" w:id="0"/>
            <w:bookmarkEnd w:id="0"/>
            <w:r w:rsidDel="00000000" w:rsidR="00000000" w:rsidRPr="00000000">
              <w:rPr>
                <w:rFonts w:ascii="Arial Black" w:cs="Arial Black" w:eastAsia="Arial Black" w:hAnsi="Arial Black"/>
                <w:b w:val="0"/>
                <w:i w:val="0"/>
                <w:smallCaps w:val="0"/>
                <w:strike w:val="0"/>
                <w:color w:val="808080"/>
                <w:sz w:val="60"/>
                <w:szCs w:val="60"/>
                <w:u w:val="none"/>
                <w:shd w:fill="auto" w:val="clear"/>
                <w:vertAlign w:val="baseline"/>
                <w:rtl w:val="0"/>
              </w:rPr>
              <w:br w:type="textWrapping"/>
              <w:t xml:space="preserve">JOHN</w:t>
            </w:r>
            <w:r w:rsidDel="00000000" w:rsidR="00000000" w:rsidRPr="00000000">
              <w:rPr>
                <w:rFonts w:ascii="Arial Black" w:cs="Arial Black" w:eastAsia="Arial Black" w:hAnsi="Arial Black"/>
                <w:b w:val="0"/>
                <w:i w:val="0"/>
                <w:smallCaps w:val="0"/>
                <w:strike w:val="0"/>
                <w:color w:val="ba5c3a"/>
                <w:sz w:val="60"/>
                <w:szCs w:val="60"/>
                <w:u w:val="none"/>
                <w:shd w:fill="auto" w:val="clear"/>
                <w:vertAlign w:val="baseline"/>
                <w:rtl w:val="0"/>
              </w:rPr>
              <w:t xml:space="preserve">HLOOM</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a19681"/>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a19681"/>
                <w:sz w:val="28"/>
                <w:szCs w:val="28"/>
                <w:u w:val="none"/>
                <w:shd w:fill="auto" w:val="clear"/>
                <w:vertAlign w:val="baseline"/>
                <w:rtl w:val="0"/>
              </w:rPr>
              <w:t xml:space="preserve">accountant</w:t>
            </w:r>
          </w:p>
        </w:tc>
        <w:tc>
          <w:tcPr>
            <w:tcBorders>
              <w:left w:color="471e21" w:space="0" w:sz="24" w:val="single"/>
            </w:tcBorders>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972"/>
              </w:tabs>
              <w:spacing w:after="0" w:before="0" w:line="240" w:lineRule="auto"/>
              <w:ind w:left="0" w:right="0" w:firstLine="0"/>
              <w:jc w:val="righ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123 Park Avenue,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972"/>
              </w:tabs>
              <w:spacing w:after="0" w:before="0" w:line="240" w:lineRule="auto"/>
              <w:ind w:left="0" w:right="0" w:firstLine="0"/>
              <w:jc w:val="righ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Asheville, NC28806</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972"/>
              </w:tabs>
              <w:spacing w:after="0" w:before="0" w:line="240" w:lineRule="auto"/>
              <w:ind w:left="0" w:right="0" w:firstLine="0"/>
              <w:jc w:val="righ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(123) 456 78 99</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972"/>
              </w:tabs>
              <w:spacing w:after="0" w:before="0" w:line="240" w:lineRule="auto"/>
              <w:ind w:left="0" w:right="0" w:firstLine="0"/>
              <w:jc w:val="right"/>
              <w:rPr>
                <w:rFonts w:ascii="Century Gothic" w:cs="Century Gothic" w:eastAsia="Century Gothic" w:hAnsi="Century Gothic"/>
                <w:b w:val="0"/>
                <w:i w:val="0"/>
                <w:smallCaps w:val="0"/>
                <w:strike w:val="0"/>
                <w:color w:val="000000"/>
                <w:sz w:val="24"/>
                <w:szCs w:val="24"/>
                <w:u w:val="none"/>
                <w:shd w:fill="auto" w:val="clear"/>
                <w:vertAlign w:val="baseline"/>
              </w:rPr>
            </w:pPr>
            <w:hyperlink r:id="rId6">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info@hloom.com</w:t>
              </w:r>
            </w:hyperlink>
            <w:r w:rsidDel="00000000" w:rsidR="00000000" w:rsidRPr="00000000">
              <w:rPr>
                <w:rtl w:val="0"/>
              </w:rPr>
            </w:r>
          </w:p>
        </w:tc>
      </w:tr>
      <w:tr>
        <w:trPr>
          <w:trHeight w:val="420" w:hRule="atLeast"/>
        </w:trPr>
        <w:tc>
          <w:tcPr>
            <w:tcBorders>
              <w:bottom w:color="471e21" w:space="0" w:sz="24" w:val="single"/>
            </w:tcBorders>
            <w:tcMar>
              <w:left w:w="0.0" w:type="dxa"/>
              <w:right w:w="115.0" w:type="dxa"/>
            </w:tcM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Black" w:cs="Arial Black" w:eastAsia="Arial Black" w:hAnsi="Arial Black"/>
                <w:b w:val="0"/>
                <w:i w:val="0"/>
                <w:smallCaps w:val="0"/>
                <w:strike w:val="0"/>
                <w:color w:val="ba5c3a"/>
                <w:sz w:val="60"/>
                <w:szCs w:val="60"/>
                <w:u w:val="none"/>
                <w:shd w:fill="auto" w:val="clear"/>
                <w:vertAlign w:val="baseline"/>
              </w:rPr>
            </w:pPr>
            <w:r w:rsidDel="00000000" w:rsidR="00000000" w:rsidRPr="00000000">
              <w:rPr>
                <w:rtl w:val="0"/>
              </w:rPr>
            </w:r>
          </w:p>
        </w:tc>
        <w:tc>
          <w:tcPr>
            <w:tcBorders>
              <w:bottom w:color="471e21" w:space="0" w:sz="24" w:val="single"/>
            </w:tcBorders>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972"/>
              </w:tabs>
              <w:spacing w:after="0" w:before="0" w:line="240" w:lineRule="auto"/>
              <w:ind w:left="0" w:right="0" w:firstLine="0"/>
              <w:jc w:val="righ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tc>
      </w:tr>
      <w:tr>
        <w:trPr>
          <w:trHeight w:val="140" w:hRule="atLeast"/>
        </w:trPr>
        <w:tc>
          <w:tcPr>
            <w:tcBorders>
              <w:top w:color="471e21" w:space="0" w:sz="24" w:val="single"/>
            </w:tcBorders>
            <w:tcMar>
              <w:left w:w="0.0" w:type="dxa"/>
              <w:right w:w="115.0" w:type="dxa"/>
            </w:tcM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Black" w:cs="Arial Black" w:eastAsia="Arial Black" w:hAnsi="Arial Black"/>
                <w:b w:val="0"/>
                <w:i w:val="0"/>
                <w:smallCaps w:val="0"/>
                <w:strike w:val="0"/>
                <w:color w:val="ba5c3a"/>
                <w:sz w:val="60"/>
                <w:szCs w:val="60"/>
                <w:u w:val="none"/>
                <w:shd w:fill="auto" w:val="clear"/>
                <w:vertAlign w:val="baseline"/>
              </w:rPr>
            </w:pPr>
            <w:r w:rsidDel="00000000" w:rsidR="00000000" w:rsidRPr="00000000">
              <w:rPr>
                <w:rtl w:val="0"/>
              </w:rPr>
            </w:r>
          </w:p>
        </w:tc>
        <w:tc>
          <w:tcPr>
            <w:tcBorders>
              <w:top w:color="471e21" w:space="0" w:sz="24" w:val="single"/>
            </w:tcBorders>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972"/>
              </w:tabs>
              <w:spacing w:after="0" w:before="0" w:line="240" w:lineRule="auto"/>
              <w:ind w:left="0" w:right="0" w:firstLine="0"/>
              <w:jc w:val="righ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0" w:val="nil"/>
              <w:bottom w:color="000000" w:space="0" w:sz="0" w:val="nil"/>
            </w:tcBorders>
            <w:tcMar>
              <w:right w:w="0.0" w:type="dxa"/>
            </w:tcM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Black" w:cs="Arial Black" w:eastAsia="Arial Black" w:hAnsi="Arial Black"/>
                <w:b w:val="0"/>
                <w:i w:val="0"/>
                <w:smallCaps w:val="1"/>
                <w:strike w:val="0"/>
                <w:color w:val="808080"/>
                <w:sz w:val="22"/>
                <w:szCs w:val="22"/>
                <w:u w:val="none"/>
                <w:shd w:fill="auto" w:val="clear"/>
                <w:vertAlign w:val="baseline"/>
              </w:rPr>
            </w:pPr>
            <w:r w:rsidDel="00000000" w:rsidR="00000000" w:rsidRPr="00000000">
              <w:rPr>
                <w:rFonts w:ascii="Arial Black" w:cs="Arial Black" w:eastAsia="Arial Black" w:hAnsi="Arial Black"/>
                <w:b w:val="0"/>
                <w:i w:val="0"/>
                <w:smallCaps w:val="1"/>
                <w:strike w:val="0"/>
                <w:color w:val="808080"/>
                <w:sz w:val="22"/>
                <w:szCs w:val="22"/>
                <w:u w:val="none"/>
                <w:shd w:fill="auto" w:val="clear"/>
                <w:vertAlign w:val="baseline"/>
                <w:rtl w:val="0"/>
              </w:rPr>
              <w:t xml:space="preserve">Re: Fundraising Officer #A22714</w:t>
            </w:r>
          </w:p>
        </w:tc>
      </w:tr>
      <w:tr>
        <w:trPr>
          <w:trHeight w:val="140" w:hRule="atLeast"/>
        </w:trPr>
        <w:tc>
          <w:tcPr>
            <w:tcBorders>
              <w:bottom w:color="471e21" w:space="0" w:sz="24" w:val="single"/>
            </w:tcBorders>
            <w:tcMar>
              <w:left w:w="0.0" w:type="dxa"/>
              <w:right w:w="115.0" w:type="dxa"/>
            </w:tcM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Black" w:cs="Arial Black" w:eastAsia="Arial Black" w:hAnsi="Arial Black"/>
                <w:b w:val="0"/>
                <w:i w:val="0"/>
                <w:smallCaps w:val="0"/>
                <w:strike w:val="0"/>
                <w:color w:val="ba5c3a"/>
                <w:sz w:val="60"/>
                <w:szCs w:val="60"/>
                <w:u w:val="none"/>
                <w:shd w:fill="auto" w:val="clear"/>
                <w:vertAlign w:val="baseline"/>
              </w:rPr>
            </w:pPr>
            <w:r w:rsidDel="00000000" w:rsidR="00000000" w:rsidRPr="00000000">
              <w:rPr>
                <w:rtl w:val="0"/>
              </w:rPr>
            </w:r>
          </w:p>
        </w:tc>
        <w:tc>
          <w:tcPr>
            <w:tcBorders>
              <w:bottom w:color="471e21" w:space="0" w:sz="24" w:val="single"/>
            </w:tcBorders>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972"/>
              </w:tabs>
              <w:spacing w:after="0" w:before="0" w:line="240" w:lineRule="auto"/>
              <w:ind w:left="0" w:right="0" w:firstLine="0"/>
              <w:jc w:val="righ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Ms Gill Cooper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OxiAID</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123 Main Street</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New York, NY 1001</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Yours sincerely,</w:t>
      </w:r>
    </w:p>
    <w:sectPr>
      <w:footerReference r:id="rId7" w:type="default"/>
      <w:pgSz w:h="15840" w:w="12240"/>
      <w:pgMar w:bottom="720" w:top="720" w:left="720" w:right="72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Black">
    <w:embedRegular w:fontKey="{00000000-0000-0000-0000-000000000000}" r:id="rId1" w:subsetted="0"/>
  </w:font>
  <w:font w:name="Century Gothic">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left"/>
      <w:rPr>
        <w:rFonts w:ascii="Century Gothic" w:cs="Century Gothic" w:eastAsia="Century Gothic" w:hAnsi="Century Gothic"/>
        <w:b w:val="0"/>
        <w:i w:val="0"/>
        <w:smallCaps w:val="0"/>
        <w:strike w:val="0"/>
        <w:color w:val="80808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22"/>
        <w:szCs w:val="22"/>
        <w:u w:val="none"/>
        <w:shd w:fill="auto" w:val="clear"/>
        <w:vertAlign w:val="baseline"/>
        <w:rtl w:val="0"/>
      </w:rPr>
      <w:t xml:space="preserve">Resume: JohnHloom</w:t>
      <w:tab/>
    </w:r>
    <w:r w:rsidDel="00000000" w:rsidR="00000000" w:rsidRPr="00000000">
      <w:rPr>
        <w:rFonts w:ascii="Century Gothic" w:cs="Century Gothic" w:eastAsia="Century Gothic" w:hAnsi="Century Gothic"/>
        <w:b w:val="0"/>
        <w:i w:val="0"/>
        <w:smallCaps w:val="0"/>
        <w:strike w:val="0"/>
        <w:color w:val="80808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entury Gothic" w:cs="Century Gothic" w:eastAsia="Century Gothic" w:hAnsi="Century Gothic"/>
        <w:b w:val="0"/>
        <w:i w:val="0"/>
        <w:smallCaps w:val="0"/>
        <w:strike w:val="0"/>
        <w:color w:val="808080"/>
        <w:sz w:val="22"/>
        <w:szCs w:val="22"/>
        <w:u w:val="none"/>
        <w:shd w:fill="auto" w:val="clear"/>
        <w:vertAlign w:val="baseline"/>
        <w:rtl w:val="0"/>
      </w:rPr>
      <w:t xml:space="preserve">|Page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Arial Black" w:cs="Arial Black" w:eastAsia="Arial Black" w:hAnsi="Arial Black"/>
      <w:smallCaps w:val="1"/>
      <w:color w:val="ba5c3a"/>
      <w:sz w:val="28"/>
      <w:szCs w:val="28"/>
    </w:rPr>
  </w:style>
  <w:style w:type="paragraph" w:styleId="Heading2">
    <w:name w:val="heading 2"/>
    <w:basedOn w:val="Normal"/>
    <w:next w:val="Normal"/>
    <w:pPr>
      <w:spacing w:after="0" w:lineRule="auto"/>
    </w:pPr>
    <w:rPr>
      <w:b w:val="1"/>
      <w:color w:val="a1968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hloom.com" TargetMode="Externa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 Id="rId2" Type="http://schemas.openxmlformats.org/officeDocument/2006/relationships/font" Target="fonts/CenturyGothic-regular.ttf"/><Relationship Id="rId3" Type="http://schemas.openxmlformats.org/officeDocument/2006/relationships/font" Target="fonts/CenturyGothic-bold.ttf"/><Relationship Id="rId4" Type="http://schemas.openxmlformats.org/officeDocument/2006/relationships/font" Target="fonts/CenturyGothic-italic.ttf"/><Relationship Id="rId5"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