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440"/>
          <w:tab w:val="left" w:pos="21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ab/>
        <w:tab/>
        <w:t xml:space="preserve">Dorothy Hloom</w:t>
      </w:r>
    </w:p>
    <w:p w:rsidR="00000000" w:rsidDel="00000000" w:rsidP="00000000" w:rsidRDefault="00000000" w:rsidRPr="00000000" w14:paraId="00000002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info@hloom.com / 123 456 7899</w:t>
      </w:r>
    </w:p>
    <w:p w:rsidR="00000000" w:rsidDel="00000000" w:rsidP="00000000" w:rsidRDefault="00000000" w:rsidRPr="00000000" w14:paraId="00000003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right" w:pos="8640"/>
        </w:tabs>
        <w:rPr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Summary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Loremip sumdolor sitamet and consecteturadipis cingelit. Crasviver racommodopurus, in tempus risuspulv inarnec. In interdumeros auctorto rtoraliq uetblandit .Suspendisse id magna velsar.</w:t>
      </w:r>
    </w:p>
    <w:p w:rsidR="00000000" w:rsidDel="00000000" w:rsidP="00000000" w:rsidRDefault="00000000" w:rsidRPr="00000000" w14:paraId="00000006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right" w:pos="8640"/>
        </w:tabs>
        <w:rPr/>
      </w:pPr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2011 –present</w:t>
        <w:tab/>
        <w:t xml:space="preserve">Loremipsum dolor sit amet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Fusceiaculis, estquislaciniapretium, pedemetusmolestie lacus, at gravidawisi ante at libero.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Quisque ornare placeratrisus. Utmolestie magna at mi.</w:t>
      </w:r>
    </w:p>
    <w:p w:rsidR="00000000" w:rsidDel="00000000" w:rsidP="00000000" w:rsidRDefault="00000000" w:rsidRPr="00000000" w14:paraId="0000000B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2008 – 2011</w:t>
        <w:tab/>
        <w:t xml:space="preserve">Crasviverr acommodop urus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Suspendisse dui purus, scelerisque at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Avulputate vitae, pretiummattis, nunc. Mauri seqetneque at semvenenatis.</w:t>
      </w:r>
    </w:p>
    <w:p w:rsidR="00000000" w:rsidDel="00000000" w:rsidP="00000000" w:rsidRDefault="00000000" w:rsidRPr="00000000" w14:paraId="0000000F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2005 – 2008</w:t>
        <w:tab/>
        <w:t xml:space="preserve">Collaboratively administrate turnkey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Sedsuscipit ante in arcuegestasconvallis. Etiamfermentumtellus.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Magna nisl tempus dolor, egetfring llalectus urnavelipsum. Tristiqueultrices. Nulla id auctorarcu. </w:t>
      </w:r>
    </w:p>
    <w:p w:rsidR="00000000" w:rsidDel="00000000" w:rsidP="00000000" w:rsidRDefault="00000000" w:rsidRPr="00000000" w14:paraId="00000013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2003 – 2005</w:t>
        <w:tab/>
        <w:t xml:space="preserve">Completely iterate covalent strategic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Suspendisse dui purus, scelerisque at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Avulputate vitae, pretiummattis, nunc. Mauris eqetneq.</w:t>
      </w:r>
    </w:p>
    <w:p w:rsidR="00000000" w:rsidDel="00000000" w:rsidP="00000000" w:rsidRDefault="00000000" w:rsidRPr="00000000" w14:paraId="00000017">
      <w:pPr>
        <w:pStyle w:val="Heading1"/>
        <w:tabs>
          <w:tab w:val="right" w:pos="8640"/>
        </w:tabs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right" w:pos="8640"/>
        </w:tabs>
        <w:rPr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Education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2002 – 2008</w:t>
        <w:tab/>
        <w:t xml:space="preserve">Bachelor of Science in Marketing</w:t>
      </w:r>
    </w:p>
    <w:p w:rsidR="00000000" w:rsidDel="00000000" w:rsidP="00000000" w:rsidRDefault="00000000" w:rsidRPr="00000000" w14:paraId="0000001B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Michigan State University</w:t>
      </w:r>
    </w:p>
    <w:p w:rsidR="00000000" w:rsidDel="00000000" w:rsidP="00000000" w:rsidRDefault="00000000" w:rsidRPr="00000000" w14:paraId="0000001C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2001 – 2005</w:t>
        <w:tab/>
        <w:t xml:space="preserve">Bachelor of Science in Marketing</w:t>
        <w:tab/>
      </w:r>
    </w:p>
    <w:p w:rsidR="00000000" w:rsidDel="00000000" w:rsidP="00000000" w:rsidRDefault="00000000" w:rsidRPr="00000000" w14:paraId="0000001E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ab/>
        <w:t xml:space="preserve">Burt Township School</w:t>
      </w:r>
    </w:p>
    <w:p w:rsidR="00000000" w:rsidDel="00000000" w:rsidP="00000000" w:rsidRDefault="00000000" w:rsidRPr="00000000" w14:paraId="0000001F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pStyle w:val="Heading1"/>
        <w:tabs>
          <w:tab w:val="right" w:pos="8640"/>
        </w:tabs>
        <w:rPr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Skills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  <w:tab/>
        <w:t xml:space="preserve">Lorem Ipsum</w:t>
        <w:tab/>
        <w:t xml:space="preserve">Lorem ipsumdolor sitamet and consectet uradipiscingelit. Crasvi verracommodo purus, in tempus risuspulvi narnec.</w:t>
      </w:r>
    </w:p>
    <w:p w:rsidR="00000000" w:rsidDel="00000000" w:rsidP="00000000" w:rsidRDefault="00000000" w:rsidRPr="00000000" w14:paraId="00000023">
      <w:pPr>
        <w:tabs>
          <w:tab w:val="right" w:pos="1440"/>
          <w:tab w:val="left" w:pos="2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440"/>
          <w:tab w:val="left" w:pos="216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  <w:tab/>
        <w:t xml:space="preserve">Lorem Ipsum</w:t>
        <w:tab/>
        <w:t xml:space="preserve">Credibly innovate granular internal or "organic" sources whereas high standards in web-readiness. Energistically scale future-proof core competencies vis-a-vis impactful experiences.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864" w:top="1440" w:left="1872" w:right="1584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Page</w:t>
      <w:tab/>
      <w:t xml:space="preserve">Dorothy Hloom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tabs>
          <w:tab w:val="right" w:pos="1440"/>
          <w:tab w:val="left" w:pos="2160"/>
        </w:tabs>
        <w:spacing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8640"/>
      </w:tabs>
      <w:spacing w:after="120" w:line="240" w:lineRule="auto"/>
      <w:ind w:left="-720" w:firstLine="0"/>
    </w:pPr>
    <w:rPr>
      <w:rFonts w:ascii="Trebuchet MS" w:cs="Trebuchet MS" w:eastAsia="Trebuchet MS" w:hAnsi="Trebuchet MS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4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