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Arleen Jim Shea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4673 Walt Nuzum Farm Road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Buffalo, New York – 14202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123- 672-3389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arjleenjshea@anymail.com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marketing and advertising manager with immense talent in promoting and creating brand awareness for clients. Passionate about building productive and long-term relations with team members, partners, and clients. Knowledgeable about digital marketing, social media and website management. Excellent multitasking abilities and good communication skills.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 knowledge of advertising and production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have remarkable coordination between various teams and deliver excellent results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creating novel advertising and marketing techniques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team player with problem-solving skills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foreseeing market trends and changing advertising strategies accordingly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identify problems and resolve them as per priority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Computer Skills: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Graphic Tools: Adobe Illustrator, Macromedia Flash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Operating Systems: Windows XP, Windows 2000, Windows 2007, Linux, Unix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Office Package: MS Office, MS Outlook Express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Advertising Manager 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Geico Promotions, Buffalo, New York 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2015 – Present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team leaders and employees in monthly meetings and deciding on overall presentation of advertisements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and implementing training program for new recruits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relationships with media agencies and giving best advertising platforms to clients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Increasing website rating for clients to be in top Google ranks and garner customer attention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Brainstorming with various teams to come up with original and unique advertising plans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Associate Advertising Manager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Williams Advertisement and Marketing, Buffalo, New York 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2012 – July 2015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Searched and converted prospective clients and negotiated advertising contracts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all departments to ensure promptness in promotional campaigns, and delivered projects before deadline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Revised and developed a pricing strategy affordable for clients and consumers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various teams and prepared ad hoc projects to satisfy clients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Successfully executed new promotional campaigns as per the trends in industry and initiated online marketing of products and services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Advertising Coordinator 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Alfac Ad Distributors, Buffalo, New York 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June 2010 – February 2012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specifications for ads generated by the company and managed all clients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development of different advertisement campaigns and ensured timely completion and check client requirements are followed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Updated files online regularly, and increased traffic by 22%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account executives to solve problems related to logistics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Planned implementation schedules and allocate budget for multiple clients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 of Science in Advertising and Digital Media Design </w:t>
        <w:br w:type="textWrapping"/>
        <w:t xml:space="preserve">ABC University, Buffalo, New York</w:t>
        <w:br w:type="textWrapping"/>
        <w:t xml:space="preserve">2010</w:t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Awards/Memberships: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American Association of Advertising Managers – Member since February 2014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Outstanding Performer of the Year – 2015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